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9643C" w14:textId="4A2BCF85" w:rsidR="00955B49" w:rsidRDefault="00955B49" w:rsidP="00451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EAA Chapter 1246</w:t>
      </w:r>
    </w:p>
    <w:p w14:paraId="0DC503DA" w14:textId="77777777" w:rsidR="00194FD2" w:rsidRDefault="00194FD2" w:rsidP="004511A1">
      <w:pPr>
        <w:jc w:val="center"/>
        <w:rPr>
          <w:b/>
          <w:sz w:val="28"/>
          <w:szCs w:val="28"/>
        </w:rPr>
      </w:pPr>
    </w:p>
    <w:p w14:paraId="102D4360" w14:textId="2C10306B" w:rsidR="00B346EB" w:rsidRPr="00EE1F7A" w:rsidRDefault="004511A1" w:rsidP="004511A1">
      <w:pPr>
        <w:jc w:val="center"/>
        <w:rPr>
          <w:b/>
          <w:sz w:val="28"/>
          <w:szCs w:val="28"/>
        </w:rPr>
      </w:pPr>
      <w:r w:rsidRPr="00EE1F7A">
        <w:rPr>
          <w:b/>
          <w:sz w:val="28"/>
          <w:szCs w:val="28"/>
        </w:rPr>
        <w:t xml:space="preserve">Young Eagle </w:t>
      </w:r>
      <w:r w:rsidR="00194FD2">
        <w:rPr>
          <w:b/>
          <w:sz w:val="28"/>
          <w:szCs w:val="28"/>
        </w:rPr>
        <w:t xml:space="preserve">Rally </w:t>
      </w:r>
      <w:r w:rsidRPr="00EE1F7A">
        <w:rPr>
          <w:b/>
          <w:sz w:val="28"/>
          <w:szCs w:val="28"/>
        </w:rPr>
        <w:t>Flight</w:t>
      </w:r>
      <w:r w:rsidR="00194FD2">
        <w:rPr>
          <w:b/>
          <w:sz w:val="28"/>
          <w:szCs w:val="28"/>
        </w:rPr>
        <w:t>s</w:t>
      </w:r>
      <w:r w:rsidR="001A3AE5">
        <w:rPr>
          <w:b/>
          <w:sz w:val="28"/>
          <w:szCs w:val="28"/>
        </w:rPr>
        <w:t xml:space="preserve">- </w:t>
      </w:r>
      <w:r w:rsidRPr="00EE1F7A">
        <w:rPr>
          <w:b/>
          <w:sz w:val="28"/>
          <w:szCs w:val="28"/>
        </w:rPr>
        <w:t>Pilot Attestation</w:t>
      </w:r>
    </w:p>
    <w:p w14:paraId="337E6B2E" w14:textId="77777777" w:rsidR="004511A1" w:rsidRDefault="004511A1" w:rsidP="004511A1">
      <w:pPr>
        <w:jc w:val="center"/>
      </w:pPr>
    </w:p>
    <w:p w14:paraId="13E28B1F" w14:textId="77777777" w:rsidR="004511A1" w:rsidRDefault="004511A1" w:rsidP="004511A1">
      <w:pPr>
        <w:jc w:val="center"/>
      </w:pPr>
    </w:p>
    <w:p w14:paraId="647F9603" w14:textId="2FE3C29D" w:rsidR="00291AC9" w:rsidRDefault="004511A1" w:rsidP="004511A1">
      <w:r>
        <w:t xml:space="preserve">The Experimental Aircraft Association (EAA) has requirements that must be adhered to </w:t>
      </w:r>
      <w:proofErr w:type="gramStart"/>
      <w:r>
        <w:t>in o</w:t>
      </w:r>
      <w:bookmarkStart w:id="0" w:name="_GoBack"/>
      <w:bookmarkEnd w:id="0"/>
      <w:r>
        <w:t>rder for</w:t>
      </w:r>
      <w:proofErr w:type="gramEnd"/>
      <w:r>
        <w:t xml:space="preserve"> a Pilot to perform the duties of Pilot in Command of a Young Eagle flight.  By meeting these requirements, additional liability insurance provided by the EAA covers all participants during these events.</w:t>
      </w:r>
      <w:r w:rsidR="00194FD2">
        <w:t xml:space="preserve"> </w:t>
      </w:r>
      <w:r w:rsidR="00B84918">
        <w:t>T</w:t>
      </w:r>
      <w:r w:rsidR="00B84918" w:rsidRPr="00B84918">
        <w:t>he Chapter Board of Directors has added minimum pilot flight experience requirements for Pilots flying Young Eagles at the Rally.</w:t>
      </w:r>
    </w:p>
    <w:p w14:paraId="169C987B" w14:textId="77777777" w:rsidR="004511A1" w:rsidRDefault="004511A1" w:rsidP="004511A1"/>
    <w:p w14:paraId="1092658D" w14:textId="79010DE3" w:rsidR="004511A1" w:rsidRDefault="004511A1" w:rsidP="004511A1">
      <w:r>
        <w:t xml:space="preserve">By signing this form, </w:t>
      </w:r>
      <w:r w:rsidR="00B84918">
        <w:t>I attest that I</w:t>
      </w:r>
      <w:r>
        <w:t xml:space="preserve"> meet </w:t>
      </w:r>
      <w:r w:rsidR="00291AC9">
        <w:t>all</w:t>
      </w:r>
      <w:r>
        <w:t xml:space="preserve"> the following requirements:</w:t>
      </w:r>
    </w:p>
    <w:p w14:paraId="5B4E94E8" w14:textId="77777777" w:rsidR="004511A1" w:rsidRDefault="004511A1" w:rsidP="004511A1"/>
    <w:p w14:paraId="70B37B72" w14:textId="387EB188" w:rsidR="004511A1" w:rsidRDefault="00B84918" w:rsidP="004511A1">
      <w:pPr>
        <w:pStyle w:val="ListParagraph"/>
        <w:numPr>
          <w:ilvl w:val="0"/>
          <w:numId w:val="1"/>
        </w:numPr>
      </w:pPr>
      <w:r>
        <w:t xml:space="preserve">I am </w:t>
      </w:r>
      <w:r w:rsidR="004511A1">
        <w:t xml:space="preserve">a current member of the </w:t>
      </w:r>
      <w:r w:rsidR="00955B49">
        <w:t xml:space="preserve">national </w:t>
      </w:r>
      <w:r w:rsidR="004511A1">
        <w:t>Experimental Aircraft Association.</w:t>
      </w:r>
    </w:p>
    <w:p w14:paraId="3093A539" w14:textId="6F6D6FD1" w:rsidR="004511A1" w:rsidRDefault="004511A1" w:rsidP="004511A1">
      <w:pPr>
        <w:pStyle w:val="ListParagraph"/>
        <w:numPr>
          <w:ilvl w:val="0"/>
          <w:numId w:val="1"/>
        </w:numPr>
      </w:pPr>
      <w:r>
        <w:t>Hold</w:t>
      </w:r>
      <w:r w:rsidR="00EE1F7A">
        <w:t xml:space="preserve"> an</w:t>
      </w:r>
      <w:r>
        <w:t xml:space="preserve"> appropriate Airman Certificate.  Sport Pilot or greater.</w:t>
      </w:r>
    </w:p>
    <w:p w14:paraId="2B364942" w14:textId="546794B8" w:rsidR="004511A1" w:rsidRDefault="004511A1" w:rsidP="004511A1">
      <w:pPr>
        <w:pStyle w:val="ListParagraph"/>
        <w:numPr>
          <w:ilvl w:val="0"/>
          <w:numId w:val="1"/>
        </w:numPr>
      </w:pPr>
      <w:r>
        <w:t>Possess a current Medical Certificate, if applicable.</w:t>
      </w:r>
    </w:p>
    <w:p w14:paraId="5CA542BD" w14:textId="24C130FC" w:rsidR="004511A1" w:rsidRDefault="00B84918" w:rsidP="004511A1">
      <w:pPr>
        <w:pStyle w:val="ListParagraph"/>
        <w:numPr>
          <w:ilvl w:val="0"/>
          <w:numId w:val="1"/>
        </w:numPr>
      </w:pPr>
      <w:r>
        <w:t xml:space="preserve">Am </w:t>
      </w:r>
      <w:r w:rsidR="004511A1">
        <w:t>current to carry passengers in the aircraft they plan on using during the Young Eagle event.</w:t>
      </w:r>
    </w:p>
    <w:p w14:paraId="4AFE3DBA" w14:textId="2280FABB" w:rsidR="004511A1" w:rsidRDefault="004511A1" w:rsidP="004511A1">
      <w:pPr>
        <w:pStyle w:val="ListParagraph"/>
        <w:numPr>
          <w:ilvl w:val="0"/>
          <w:numId w:val="1"/>
        </w:numPr>
      </w:pPr>
      <w:r>
        <w:t>Ha</w:t>
      </w:r>
      <w:r w:rsidR="00B84918">
        <w:t>ve</w:t>
      </w:r>
      <w:r>
        <w:t xml:space="preserve"> a current </w:t>
      </w:r>
      <w:r w:rsidR="00955B49">
        <w:t>F</w:t>
      </w:r>
      <w:r>
        <w:t xml:space="preserve">light </w:t>
      </w:r>
      <w:r w:rsidR="00955B49">
        <w:t>R</w:t>
      </w:r>
      <w:r>
        <w:t>eview.</w:t>
      </w:r>
    </w:p>
    <w:p w14:paraId="1692E615" w14:textId="7726D3BC" w:rsidR="004511A1" w:rsidRDefault="004511A1" w:rsidP="004511A1">
      <w:pPr>
        <w:pStyle w:val="ListParagraph"/>
        <w:numPr>
          <w:ilvl w:val="0"/>
          <w:numId w:val="1"/>
        </w:numPr>
      </w:pPr>
      <w:r>
        <w:t xml:space="preserve">Will conduct Young Eagle flights in an aircraft that is in an airworthy condition.  The aircraft </w:t>
      </w:r>
      <w:r w:rsidR="00955B49">
        <w:t>being used</w:t>
      </w:r>
      <w:r>
        <w:t xml:space="preserve"> is current with its annual </w:t>
      </w:r>
      <w:r w:rsidR="00955514">
        <w:t xml:space="preserve">and required </w:t>
      </w:r>
      <w:r>
        <w:t>airworthiness inspection</w:t>
      </w:r>
      <w:r w:rsidR="00955514">
        <w:t>s</w:t>
      </w:r>
      <w:r>
        <w:t>.</w:t>
      </w:r>
    </w:p>
    <w:p w14:paraId="3256EA5B" w14:textId="5D6A27D4" w:rsidR="00955B49" w:rsidRPr="00955514" w:rsidRDefault="00955B49" w:rsidP="00955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</w:pPr>
      <w:r w:rsidRPr="00955514">
        <w:t>Ha</w:t>
      </w:r>
      <w:r w:rsidR="00B84918">
        <w:t>ve</w:t>
      </w:r>
      <w:r w:rsidRPr="00955514">
        <w:t xml:space="preserve"> and carr</w:t>
      </w:r>
      <w:r w:rsidR="00B84918">
        <w:t>y</w:t>
      </w:r>
      <w:r w:rsidRPr="00955514">
        <w:t xml:space="preserve"> Aircraft Passenger Liability Insurance for the aircraft used (owned, rented, or borrowed) with a minimum of $100,000 per seat liability insurance. If a rented aircraft is being used, it is essential that the volunteer pilot maintain a renter’s (or non-owned) insurance policy.</w:t>
      </w:r>
    </w:p>
    <w:p w14:paraId="15211AF6" w14:textId="5B69E7D2" w:rsidR="004511A1" w:rsidRDefault="00955B49" w:rsidP="004511A1">
      <w:pPr>
        <w:pStyle w:val="ListParagraph"/>
        <w:numPr>
          <w:ilvl w:val="0"/>
          <w:numId w:val="1"/>
        </w:numPr>
      </w:pPr>
      <w:r>
        <w:t>Will a</w:t>
      </w:r>
      <w:r w:rsidR="004511A1">
        <w:t>dhere to</w:t>
      </w:r>
      <w:r>
        <w:t xml:space="preserve"> and meets</w:t>
      </w:r>
      <w:r w:rsidR="004511A1">
        <w:t xml:space="preserve"> all applicable Federal Aviation Regulations</w:t>
      </w:r>
      <w:r>
        <w:t xml:space="preserve"> (FARs) for the pilot certificate held</w:t>
      </w:r>
      <w:r w:rsidR="00955514">
        <w:t>, and conduct of the flights</w:t>
      </w:r>
      <w:r w:rsidR="004511A1">
        <w:t>.</w:t>
      </w:r>
    </w:p>
    <w:p w14:paraId="5C84942A" w14:textId="55B8348B" w:rsidR="00955B49" w:rsidRPr="00955514" w:rsidRDefault="00955B49" w:rsidP="00955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</w:pPr>
      <w:r w:rsidRPr="00955514">
        <w:t>Will adhere to EAA’s Youth Protection Policy, has completed the Youth Protection training, and has been approved by EAA’s background check.</w:t>
      </w:r>
    </w:p>
    <w:p w14:paraId="7F4A329C" w14:textId="6B8196A4" w:rsidR="00955B49" w:rsidRPr="00955514" w:rsidRDefault="00955B49" w:rsidP="004511A1">
      <w:pPr>
        <w:pStyle w:val="ListParagraph"/>
        <w:numPr>
          <w:ilvl w:val="0"/>
          <w:numId w:val="1"/>
        </w:numPr>
      </w:pPr>
      <w:r w:rsidRPr="00955514">
        <w:t>Ha</w:t>
      </w:r>
      <w:r w:rsidR="00B84918">
        <w:t xml:space="preserve">ve </w:t>
      </w:r>
      <w:r w:rsidR="00493439" w:rsidRPr="00955514">
        <w:t xml:space="preserve">logged a </w:t>
      </w:r>
      <w:r w:rsidRPr="00955514">
        <w:t>minimum of 250 hours of pilot flight experience</w:t>
      </w:r>
      <w:r w:rsidR="0026465D">
        <w:t>.</w:t>
      </w:r>
    </w:p>
    <w:p w14:paraId="2E5915C1" w14:textId="3FB58368" w:rsidR="00955B49" w:rsidRDefault="00955B49" w:rsidP="00955B49"/>
    <w:p w14:paraId="2005DA9E" w14:textId="77777777" w:rsidR="00955B49" w:rsidRDefault="00955B49" w:rsidP="001F4CFB"/>
    <w:p w14:paraId="32140996" w14:textId="77777777" w:rsidR="004511A1" w:rsidRDefault="004511A1" w:rsidP="004511A1"/>
    <w:p w14:paraId="45C09E80" w14:textId="77777777" w:rsidR="004511A1" w:rsidRDefault="004511A1" w:rsidP="004511A1"/>
    <w:p w14:paraId="098D7AA2" w14:textId="77777777" w:rsidR="004511A1" w:rsidRDefault="004511A1" w:rsidP="004511A1">
      <w:r>
        <w:t xml:space="preserve">Pilot Name (Print Only):    </w:t>
      </w:r>
      <w:r>
        <w:tab/>
        <w:t>______________________________</w:t>
      </w:r>
    </w:p>
    <w:p w14:paraId="13A63C12" w14:textId="77777777" w:rsidR="004511A1" w:rsidRDefault="004511A1" w:rsidP="004511A1"/>
    <w:p w14:paraId="6B5B4040" w14:textId="77777777" w:rsidR="004511A1" w:rsidRDefault="004511A1" w:rsidP="004511A1">
      <w:r>
        <w:t>EAA Membership #:</w:t>
      </w:r>
      <w:r>
        <w:tab/>
      </w:r>
      <w:r>
        <w:tab/>
        <w:t>______________________________</w:t>
      </w:r>
    </w:p>
    <w:p w14:paraId="26BCBC8E" w14:textId="77777777" w:rsidR="004511A1" w:rsidRDefault="004511A1" w:rsidP="004511A1"/>
    <w:p w14:paraId="319A5D3E" w14:textId="77777777" w:rsidR="004511A1" w:rsidRDefault="004511A1" w:rsidP="004511A1">
      <w:r>
        <w:t>Pilot Signature:</w:t>
      </w:r>
      <w:r>
        <w:tab/>
      </w:r>
      <w:r>
        <w:tab/>
        <w:t>______________________________</w:t>
      </w:r>
    </w:p>
    <w:p w14:paraId="09F7DC35" w14:textId="77777777" w:rsidR="004511A1" w:rsidRDefault="004511A1" w:rsidP="004511A1"/>
    <w:p w14:paraId="04C79814" w14:textId="77777777" w:rsidR="004511A1" w:rsidRDefault="004511A1" w:rsidP="004511A1">
      <w:r>
        <w:t>Date:</w:t>
      </w:r>
      <w:r>
        <w:tab/>
      </w:r>
      <w:r>
        <w:tab/>
      </w:r>
      <w:r>
        <w:tab/>
      </w:r>
      <w:r>
        <w:tab/>
        <w:t>______________________________</w:t>
      </w:r>
    </w:p>
    <w:p w14:paraId="7821DAEE" w14:textId="77777777" w:rsidR="004511A1" w:rsidRDefault="004511A1" w:rsidP="004511A1"/>
    <w:p w14:paraId="45D8C7FC" w14:textId="77777777" w:rsidR="004511A1" w:rsidRDefault="004511A1" w:rsidP="004511A1"/>
    <w:sectPr w:rsidR="00451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41F1"/>
    <w:multiLevelType w:val="hybridMultilevel"/>
    <w:tmpl w:val="E468F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5065E"/>
    <w:multiLevelType w:val="multilevel"/>
    <w:tmpl w:val="D136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1"/>
    <w:rsid w:val="000C2515"/>
    <w:rsid w:val="000D45C2"/>
    <w:rsid w:val="00194FD2"/>
    <w:rsid w:val="001A3AE5"/>
    <w:rsid w:val="001C30B4"/>
    <w:rsid w:val="001F4CFB"/>
    <w:rsid w:val="0026465D"/>
    <w:rsid w:val="00291AC9"/>
    <w:rsid w:val="0037466A"/>
    <w:rsid w:val="003D5421"/>
    <w:rsid w:val="004511A1"/>
    <w:rsid w:val="00493439"/>
    <w:rsid w:val="00787BFA"/>
    <w:rsid w:val="008041F2"/>
    <w:rsid w:val="00955514"/>
    <w:rsid w:val="00955B49"/>
    <w:rsid w:val="00B346EB"/>
    <w:rsid w:val="00B84918"/>
    <w:rsid w:val="00D45446"/>
    <w:rsid w:val="00E53048"/>
    <w:rsid w:val="00E668C1"/>
    <w:rsid w:val="00E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0666"/>
  <w15:docId w15:val="{C7805E62-DC2B-4701-95A2-79799C2B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515"/>
  </w:style>
  <w:style w:type="paragraph" w:styleId="Heading1">
    <w:name w:val="heading 1"/>
    <w:basedOn w:val="Normal"/>
    <w:next w:val="Normal"/>
    <w:link w:val="Heading1Char"/>
    <w:uiPriority w:val="9"/>
    <w:qFormat/>
    <w:rsid w:val="000C251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51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51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51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51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51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51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51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51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5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5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51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5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51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51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51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51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51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251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251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51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251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C2515"/>
    <w:rPr>
      <w:b/>
      <w:bCs/>
    </w:rPr>
  </w:style>
  <w:style w:type="character" w:styleId="Emphasis">
    <w:name w:val="Emphasis"/>
    <w:uiPriority w:val="20"/>
    <w:qFormat/>
    <w:rsid w:val="000C251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C2515"/>
  </w:style>
  <w:style w:type="paragraph" w:styleId="ListParagraph">
    <w:name w:val="List Paragraph"/>
    <w:basedOn w:val="Normal"/>
    <w:uiPriority w:val="34"/>
    <w:qFormat/>
    <w:rsid w:val="000C25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251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251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51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515"/>
    <w:rPr>
      <w:b/>
      <w:bCs/>
      <w:i/>
      <w:iCs/>
    </w:rPr>
  </w:style>
  <w:style w:type="character" w:styleId="SubtleEmphasis">
    <w:name w:val="Subtle Emphasis"/>
    <w:uiPriority w:val="19"/>
    <w:qFormat/>
    <w:rsid w:val="000C2515"/>
    <w:rPr>
      <w:i/>
      <w:iCs/>
    </w:rPr>
  </w:style>
  <w:style w:type="character" w:styleId="IntenseEmphasis">
    <w:name w:val="Intense Emphasis"/>
    <w:uiPriority w:val="21"/>
    <w:qFormat/>
    <w:rsid w:val="000C2515"/>
    <w:rPr>
      <w:b/>
      <w:bCs/>
    </w:rPr>
  </w:style>
  <w:style w:type="character" w:styleId="SubtleReference">
    <w:name w:val="Subtle Reference"/>
    <w:uiPriority w:val="31"/>
    <w:qFormat/>
    <w:rsid w:val="000C2515"/>
    <w:rPr>
      <w:smallCaps/>
    </w:rPr>
  </w:style>
  <w:style w:type="character" w:styleId="IntenseReference">
    <w:name w:val="Intense Reference"/>
    <w:uiPriority w:val="32"/>
    <w:qFormat/>
    <w:rsid w:val="000C2515"/>
    <w:rPr>
      <w:smallCaps/>
      <w:spacing w:val="5"/>
      <w:u w:val="single"/>
    </w:rPr>
  </w:style>
  <w:style w:type="character" w:styleId="BookTitle">
    <w:name w:val="Book Title"/>
    <w:uiPriority w:val="33"/>
    <w:qFormat/>
    <w:rsid w:val="000C251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251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Laney</dc:creator>
  <cp:lastModifiedBy>Glenn Gifford</cp:lastModifiedBy>
  <cp:revision>2</cp:revision>
  <dcterms:created xsi:type="dcterms:W3CDTF">2018-10-27T16:54:00Z</dcterms:created>
  <dcterms:modified xsi:type="dcterms:W3CDTF">2018-10-27T16:54:00Z</dcterms:modified>
</cp:coreProperties>
</file>